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F4FB8" w14:textId="77777777" w:rsidR="002C684D" w:rsidRDefault="002C684D" w:rsidP="002C684D">
      <w:pPr>
        <w:jc w:val="center"/>
      </w:pPr>
      <w:r>
        <w:t>Robin J. King</w:t>
      </w:r>
    </w:p>
    <w:p w14:paraId="0061E924" w14:textId="77777777" w:rsidR="002C684D" w:rsidRDefault="002C684D" w:rsidP="002C684D"/>
    <w:p w14:paraId="4739AC66" w14:textId="51FB7F60" w:rsidR="002C684D" w:rsidRDefault="002C684D" w:rsidP="002C684D">
      <w:r>
        <w:t xml:space="preserve">Robin J. King </w:t>
      </w:r>
      <w:r w:rsidR="005C12C0">
        <w:t xml:space="preserve">has </w:t>
      </w:r>
      <w:bookmarkStart w:id="0" w:name="_GoBack"/>
      <w:bookmarkEnd w:id="0"/>
      <w:r w:rsidR="005C12C0">
        <w:t xml:space="preserve">joined the offices of Perlman, </w:t>
      </w:r>
      <w:proofErr w:type="spellStart"/>
      <w:r w:rsidR="005C12C0">
        <w:t>Bajandas</w:t>
      </w:r>
      <w:proofErr w:type="spellEnd"/>
      <w:r w:rsidR="005C12C0">
        <w:t xml:space="preserve">, </w:t>
      </w:r>
      <w:proofErr w:type="spellStart"/>
      <w:r w:rsidR="005C12C0">
        <w:t>Yevloi</w:t>
      </w:r>
      <w:proofErr w:type="spellEnd"/>
      <w:r w:rsidR="005C12C0">
        <w:t xml:space="preserve"> &amp; Albright as a partner.  Prior to joining PBYA, Robin was a partner </w:t>
      </w:r>
      <w:r>
        <w:t xml:space="preserve">in the Fort Lauderdale office of Shutts &amp; Bowen LLP, where she </w:t>
      </w:r>
      <w:r w:rsidR="005C12C0">
        <w:t>was</w:t>
      </w:r>
      <w:r>
        <w:t xml:space="preserve"> a member of the Trusts &amp; Estates Practice Group. Robin concentrate</w:t>
      </w:r>
      <w:r w:rsidR="005C12C0">
        <w:t>d</w:t>
      </w:r>
      <w:r>
        <w:t xml:space="preserve"> her practice in estate planning, guardianship, probate and trust administration.</w:t>
      </w:r>
    </w:p>
    <w:p w14:paraId="0A9796E0" w14:textId="77777777" w:rsidR="002C684D" w:rsidRDefault="002C684D" w:rsidP="002C684D"/>
    <w:p w14:paraId="7483C013" w14:textId="77777777" w:rsidR="002C684D" w:rsidRDefault="002C684D" w:rsidP="002C684D">
      <w:r>
        <w:t xml:space="preserve">A Martindale-Hubbell AV® Preeminent™ rated attorney, Robin works with LGBT families regarding all types of estate planning issues </w:t>
      </w:r>
      <w:proofErr w:type="gramStart"/>
      <w:r>
        <w:t>and also</w:t>
      </w:r>
      <w:proofErr w:type="gramEnd"/>
      <w:r>
        <w:t xml:space="preserve"> drafts pre- and post-nuptial agreements.</w:t>
      </w:r>
    </w:p>
    <w:p w14:paraId="7D6C9BA6" w14:textId="77777777" w:rsidR="002C684D" w:rsidRDefault="002C684D" w:rsidP="002C684D"/>
    <w:p w14:paraId="4A9C2E28" w14:textId="77777777" w:rsidR="002C684D" w:rsidRDefault="002C684D" w:rsidP="002C684D">
      <w:r>
        <w:t xml:space="preserve">Robin </w:t>
      </w:r>
      <w:r w:rsidR="005C12C0">
        <w:t xml:space="preserve">has </w:t>
      </w:r>
      <w:r>
        <w:t>worked for several distinguished Florida firms. She also served as a law clerk for the Honorable Norman Hendry at the Third District Court of Appeal in Miami, Fla.</w:t>
      </w:r>
    </w:p>
    <w:p w14:paraId="64A3A24D" w14:textId="77777777" w:rsidR="002C684D" w:rsidRDefault="002C684D" w:rsidP="002C684D"/>
    <w:p w14:paraId="749641C8" w14:textId="77777777" w:rsidR="007B4F79" w:rsidRDefault="002C684D" w:rsidP="002C684D">
      <w:r>
        <w:t>Robin frequently speaks to attorneys, CPAs, financial planners and others on various estate planning, estate, guardianship, and trust administration. She also served as an adjunct professor at Barry University and Florida International University’s paralegal programs.</w:t>
      </w:r>
    </w:p>
    <w:sectPr w:rsidR="007B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D"/>
    <w:rsid w:val="002C684D"/>
    <w:rsid w:val="004E2999"/>
    <w:rsid w:val="005C12C0"/>
    <w:rsid w:val="007B4F79"/>
    <w:rsid w:val="00C61E74"/>
    <w:rsid w:val="00E6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9177"/>
  <w15:chartTrackingRefBased/>
  <w15:docId w15:val="{571916CF-EA5D-4794-B65E-BDD109D8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Schattie</dc:creator>
  <cp:keywords/>
  <dc:description/>
  <cp:lastModifiedBy>Sherry Schattie</cp:lastModifiedBy>
  <cp:revision>3</cp:revision>
  <cp:lastPrinted>2018-01-09T03:38:00Z</cp:lastPrinted>
  <dcterms:created xsi:type="dcterms:W3CDTF">2017-07-17T15:59:00Z</dcterms:created>
  <dcterms:modified xsi:type="dcterms:W3CDTF">2018-05-29T20:12:00Z</dcterms:modified>
</cp:coreProperties>
</file>